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FA1" w:rsidRPr="00CB6033" w:rsidRDefault="00FC1FA1" w:rsidP="00CB6033">
      <w:pPr>
        <w:ind w:right="-568"/>
        <w:rPr>
          <w:rFonts w:ascii="Times New Roman" w:hAnsi="Times New Roman" w:cs="Times New Roman"/>
        </w:rPr>
      </w:pPr>
      <w:r w:rsidRPr="00CB6033">
        <w:rPr>
          <w:rFonts w:ascii="Times New Roman" w:hAnsi="Times New Roman" w:cs="Times New Roman"/>
        </w:rPr>
        <w:t xml:space="preserve">RELAÇÃO DOS ESTÁRIOS CONTRATADOS </w:t>
      </w:r>
      <w:r w:rsidR="00212777" w:rsidRPr="00CB6033">
        <w:rPr>
          <w:rFonts w:ascii="Times New Roman" w:hAnsi="Times New Roman" w:cs="Times New Roman"/>
        </w:rPr>
        <w:t>2024</w:t>
      </w:r>
    </w:p>
    <w:p w:rsidR="00212777" w:rsidRPr="00CB6033" w:rsidRDefault="00212777" w:rsidP="00CB6033">
      <w:pPr>
        <w:ind w:right="-568"/>
        <w:rPr>
          <w:rFonts w:ascii="Times New Roman" w:hAnsi="Times New Roman" w:cs="Times New Roman"/>
        </w:rPr>
      </w:pPr>
    </w:p>
    <w:p w:rsidR="00FC1FA1" w:rsidRPr="00CB6033" w:rsidRDefault="00FC1FA1" w:rsidP="00CB6033">
      <w:pPr>
        <w:ind w:right="-568"/>
        <w:rPr>
          <w:rFonts w:ascii="Times New Roman" w:hAnsi="Times New Roman" w:cs="Times New Roman"/>
        </w:rPr>
      </w:pPr>
    </w:p>
    <w:p w:rsidR="00CB6033" w:rsidRPr="00CB6033" w:rsidRDefault="00CB6033" w:rsidP="00CB6033">
      <w:pPr>
        <w:ind w:right="-568"/>
        <w:rPr>
          <w:rFonts w:ascii="Times New Roman" w:hAnsi="Times New Roman" w:cs="Times New Roman"/>
        </w:rPr>
      </w:pPr>
      <w:r w:rsidRPr="00CB6033">
        <w:rPr>
          <w:rFonts w:ascii="Times New Roman" w:hAnsi="Times New Roman" w:cs="Times New Roman"/>
        </w:rPr>
        <w:t xml:space="preserve">1 - </w:t>
      </w:r>
      <w:r w:rsidR="00FC1FA1" w:rsidRPr="00CB6033">
        <w:rPr>
          <w:rFonts w:ascii="Times New Roman" w:hAnsi="Times New Roman" w:cs="Times New Roman"/>
        </w:rPr>
        <w:t>ADENIZA GRAZIELLA DA SILVA SANTOS (CPF: 702.316.074-40)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 w:rsidRPr="00CB6033">
        <w:rPr>
          <w:rFonts w:ascii="Times New Roman" w:hAnsi="Times New Roman" w:cs="Times New Roman"/>
        </w:rPr>
        <w:t xml:space="preserve">2 - </w:t>
      </w:r>
      <w:r w:rsidR="00212777" w:rsidRPr="00CB6033">
        <w:rPr>
          <w:rFonts w:ascii="Times New Roman" w:hAnsi="Times New Roman" w:cs="Times New Roman"/>
        </w:rPr>
        <w:t>ALICIA BRUNA DE FRANÇA ALVES (CPF: 700.650.564-00)</w:t>
      </w:r>
      <w:r w:rsidR="00212777" w:rsidRPr="00CB6033">
        <w:rPr>
          <w:rFonts w:ascii="Times New Roman" w:hAnsi="Times New Roman" w:cs="Times New Roman"/>
        </w:rPr>
        <w:t xml:space="preserve"> 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3 - </w:t>
      </w:r>
      <w:r w:rsidR="00FC1FA1" w:rsidRPr="00CB6033">
        <w:rPr>
          <w:rFonts w:ascii="Times New Roman" w:hAnsi="Times New Roman" w:cs="Times New Roman"/>
        </w:rPr>
        <w:t>ALINE PEREIRA DANTAS (CPF: 707.912.464-69)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4 - </w:t>
      </w:r>
      <w:r w:rsidR="00212777" w:rsidRPr="00CB6033">
        <w:rPr>
          <w:rFonts w:ascii="Times New Roman" w:hAnsi="Times New Roman" w:cs="Times New Roman"/>
        </w:rPr>
        <w:t>ANA ELÍDIA GALVÃO BEZERRA (CPF: 474.172.774-20)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5 - </w:t>
      </w:r>
      <w:r w:rsidR="00FC1FA1" w:rsidRPr="00CB6033">
        <w:rPr>
          <w:rFonts w:ascii="Times New Roman" w:hAnsi="Times New Roman" w:cs="Times New Roman"/>
        </w:rPr>
        <w:t>ANA LUIZA AZEVEDO SANTOS (CPF: 071.312.494-67)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6 - </w:t>
      </w:r>
      <w:r w:rsidR="00FC1FA1" w:rsidRPr="00CB6033">
        <w:rPr>
          <w:rFonts w:ascii="Times New Roman" w:hAnsi="Times New Roman" w:cs="Times New Roman"/>
        </w:rPr>
        <w:t>ANDREZA MARIA DANTAS DA SILVA (CPF: 119.909.564-83)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7 - </w:t>
      </w:r>
      <w:r w:rsidR="00212777" w:rsidRPr="00CB6033">
        <w:rPr>
          <w:rFonts w:ascii="Times New Roman" w:hAnsi="Times New Roman" w:cs="Times New Roman"/>
        </w:rPr>
        <w:t>ASAFE DAVID MUNIZ DE MEDEIROS (CPF: 123.837.374-70)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8 - </w:t>
      </w:r>
      <w:r w:rsidR="00FC1FA1" w:rsidRPr="00CB6033">
        <w:rPr>
          <w:rFonts w:ascii="Times New Roman" w:hAnsi="Times New Roman" w:cs="Times New Roman"/>
        </w:rPr>
        <w:t>DAYANE MOURA DE LIMA (CPF: 702.316.234-88)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9 - </w:t>
      </w:r>
      <w:r w:rsidR="00212777" w:rsidRPr="00CB6033">
        <w:rPr>
          <w:rFonts w:ascii="Times New Roman" w:hAnsi="Times New Roman" w:cs="Times New Roman"/>
        </w:rPr>
        <w:t>DILENE ARAÚJO DANTAS ASSUNÇÃO (CPF: 966.345.374-53)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10 - </w:t>
      </w:r>
      <w:r w:rsidR="00FC1FA1" w:rsidRPr="00CB6033">
        <w:rPr>
          <w:rFonts w:ascii="Times New Roman" w:hAnsi="Times New Roman" w:cs="Times New Roman"/>
        </w:rPr>
        <w:t>ELIZIANE DAS CHAGAS COSTA (CPF: 713.170.554-38)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11 - </w:t>
      </w:r>
      <w:r w:rsidR="00212777" w:rsidRPr="00CB6033">
        <w:rPr>
          <w:rFonts w:ascii="Times New Roman" w:hAnsi="Times New Roman" w:cs="Times New Roman"/>
        </w:rPr>
        <w:t>EMMANUELLE DE FÁTIMA DANTAS BEZERRA DE MOURA (CPF: 080.958.184-10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12 - </w:t>
      </w:r>
      <w:r w:rsidR="00212777" w:rsidRPr="00CB6033">
        <w:rPr>
          <w:rFonts w:ascii="Times New Roman" w:hAnsi="Times New Roman" w:cs="Times New Roman"/>
        </w:rPr>
        <w:t>FÁTIMA VIVIANE GALVÃO DE MEDEIROS (CPF: 092.370.574-07)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13 - </w:t>
      </w:r>
      <w:r w:rsidR="00212777" w:rsidRPr="00CB6033">
        <w:rPr>
          <w:rFonts w:ascii="Times New Roman" w:hAnsi="Times New Roman" w:cs="Times New Roman"/>
        </w:rPr>
        <w:t>JOSÉ EMERSON GOMES PEREIRA (CPF: 702.310.594-85)</w:t>
      </w:r>
    </w:p>
    <w:p w:rsidR="00757D20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14 - </w:t>
      </w:r>
      <w:r w:rsidR="00757D20" w:rsidRPr="00CB6033">
        <w:rPr>
          <w:rFonts w:ascii="Times New Roman" w:hAnsi="Times New Roman" w:cs="Times New Roman"/>
        </w:rPr>
        <w:t>JELLYEL KENNEDY DE OLIVEIRA SANTOS (CPF: 091.218.594-50)</w:t>
      </w:r>
    </w:p>
    <w:p w:rsidR="00757D20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15 - </w:t>
      </w:r>
      <w:r w:rsidR="00757D20" w:rsidRPr="00CB6033">
        <w:rPr>
          <w:rFonts w:ascii="Times New Roman" w:hAnsi="Times New Roman" w:cs="Times New Roman"/>
        </w:rPr>
        <w:t>LEONARDO DA SILVA DANTAS (CPF: 017.874.664-93)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16- - </w:t>
      </w:r>
      <w:r w:rsidR="00FC1FA1" w:rsidRPr="00CB6033">
        <w:rPr>
          <w:rFonts w:ascii="Times New Roman" w:hAnsi="Times New Roman" w:cs="Times New Roman"/>
        </w:rPr>
        <w:t>LUCAS GABRIEL DE ARAÚJO SOUZA (CPF: 706.262.614-73)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17 - </w:t>
      </w:r>
      <w:r w:rsidR="00FC1FA1" w:rsidRPr="00CB6033">
        <w:rPr>
          <w:rFonts w:ascii="Times New Roman" w:hAnsi="Times New Roman" w:cs="Times New Roman"/>
        </w:rPr>
        <w:t>MARLON ANDRIEL SOUZA GOMES (CPF: 017.779.094-65)</w:t>
      </w:r>
    </w:p>
    <w:p w:rsidR="00757D20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18 - </w:t>
      </w:r>
      <w:r w:rsidR="00757D20" w:rsidRPr="00CB6033">
        <w:rPr>
          <w:rFonts w:ascii="Times New Roman" w:hAnsi="Times New Roman" w:cs="Times New Roman"/>
        </w:rPr>
        <w:t>MARILIA GABRIELLY DANTAS FERREIRA (CPF: 017.778.384-28),</w:t>
      </w:r>
    </w:p>
    <w:p w:rsidR="00757D20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19 - </w:t>
      </w:r>
      <w:r w:rsidR="00757D20" w:rsidRPr="00CB6033">
        <w:rPr>
          <w:rFonts w:ascii="Times New Roman" w:hAnsi="Times New Roman" w:cs="Times New Roman"/>
        </w:rPr>
        <w:t>MARILENE DA SILVA (CPF: 045.711.624-21)</w:t>
      </w:r>
    </w:p>
    <w:p w:rsidR="00757D20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20 - </w:t>
      </w:r>
      <w:r w:rsidR="00757D20" w:rsidRPr="00CB6033">
        <w:rPr>
          <w:rFonts w:ascii="Times New Roman" w:hAnsi="Times New Roman" w:cs="Times New Roman"/>
        </w:rPr>
        <w:t>MARIA LUIZA SILVA DE OLIVEIRA (CPF: 078.094.704-50)</w:t>
      </w:r>
    </w:p>
    <w:p w:rsidR="00757D20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21 - </w:t>
      </w:r>
      <w:r w:rsidR="00757D20" w:rsidRPr="00CB6033">
        <w:rPr>
          <w:rFonts w:ascii="Times New Roman" w:hAnsi="Times New Roman" w:cs="Times New Roman"/>
        </w:rPr>
        <w:t>RAIO DE LUAR PAULINO (CPF: 072.973.464-11),</w:t>
      </w:r>
    </w:p>
    <w:p w:rsidR="00193ED2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22- </w:t>
      </w:r>
      <w:r w:rsidR="00193ED2" w:rsidRPr="00CB6033">
        <w:rPr>
          <w:rFonts w:ascii="Times New Roman" w:hAnsi="Times New Roman" w:cs="Times New Roman"/>
        </w:rPr>
        <w:t>SUIANE ENEDINA DE MEDEIROS ARAÚJO MARINHO (CPF: 081.235.404-42)</w:t>
      </w:r>
    </w:p>
    <w:p w:rsidR="00FC1FA1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23- </w:t>
      </w:r>
      <w:r w:rsidR="00FC1FA1" w:rsidRPr="00CB6033">
        <w:rPr>
          <w:rFonts w:ascii="Times New Roman" w:hAnsi="Times New Roman" w:cs="Times New Roman"/>
        </w:rPr>
        <w:t>VALÉRIA LAFAETE RÉGIS (CPF: 108.246.594-14)</w:t>
      </w:r>
    </w:p>
    <w:p w:rsidR="00212777" w:rsidRPr="00CB6033" w:rsidRDefault="00CB6033" w:rsidP="00CB6033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24 - </w:t>
      </w:r>
      <w:r w:rsidR="00212777" w:rsidRPr="00CB6033">
        <w:rPr>
          <w:rFonts w:ascii="Times New Roman" w:hAnsi="Times New Roman" w:cs="Times New Roman"/>
        </w:rPr>
        <w:t>VANESSA REJANE SILVA DE SOUZA (CPF: 118.064.454-92)</w:t>
      </w:r>
    </w:p>
    <w:p w:rsidR="00FC1FA1" w:rsidRPr="00CB6033" w:rsidRDefault="00FC1FA1" w:rsidP="00CB6033">
      <w:pPr>
        <w:ind w:right="-568"/>
        <w:rPr>
          <w:rFonts w:ascii="Times New Roman" w:hAnsi="Times New Roman" w:cs="Times New Roman"/>
        </w:rPr>
      </w:pPr>
    </w:p>
    <w:sectPr w:rsidR="00FC1FA1" w:rsidRPr="00CB6033" w:rsidSect="00CB6033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1"/>
    <w:rsid w:val="001533A3"/>
    <w:rsid w:val="00193ED2"/>
    <w:rsid w:val="00212777"/>
    <w:rsid w:val="0065369D"/>
    <w:rsid w:val="00757D20"/>
    <w:rsid w:val="00766313"/>
    <w:rsid w:val="00812DE9"/>
    <w:rsid w:val="008D2CCB"/>
    <w:rsid w:val="00CB6033"/>
    <w:rsid w:val="00F06DF3"/>
    <w:rsid w:val="00F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D93C"/>
  <w15:chartTrackingRefBased/>
  <w15:docId w15:val="{5264070E-96B8-42CF-A8F4-13E79D0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1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1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1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1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F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F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F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F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F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F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1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1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1F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F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1F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F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2025-06-02T12:59:00Z</cp:lastPrinted>
  <dcterms:created xsi:type="dcterms:W3CDTF">2025-06-02T13:14:00Z</dcterms:created>
  <dcterms:modified xsi:type="dcterms:W3CDTF">2025-06-02T13:29:00Z</dcterms:modified>
</cp:coreProperties>
</file>